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12:00 NOON, Thursday, January 25,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B. 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Discussion concerning Culbertson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07.01.25 special  agenda</w:t>
      <w:tab/>
      <w:t xml:space="preserve">18 January 2007</w:t>
      <w:tab/>
      <w:t xml:space="preserve">3:57:20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